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3A" w:rsidRPr="00892C3A" w:rsidRDefault="00892C3A" w:rsidP="00892C3A">
      <w:pPr>
        <w:spacing w:after="14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2C3A" w:rsidRPr="00892C3A" w:rsidRDefault="00892C3A" w:rsidP="00892C3A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32"/>
          <w:lang w:eastAsia="ru-RU"/>
        </w:rPr>
      </w:pPr>
      <w:r w:rsidRPr="00892C3A">
        <w:rPr>
          <w:rFonts w:ascii="Times New Roman" w:eastAsia="Calibri" w:hAnsi="Times New Roman" w:cs="Times New Roman"/>
          <w:iCs/>
          <w:sz w:val="24"/>
          <w:szCs w:val="32"/>
          <w:lang w:eastAsia="ru-RU"/>
        </w:rPr>
        <w:t>Утверждено</w:t>
      </w:r>
    </w:p>
    <w:p w:rsidR="00892C3A" w:rsidRPr="00892C3A" w:rsidRDefault="00892C3A" w:rsidP="00892C3A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32"/>
          <w:lang w:eastAsia="ru-RU"/>
        </w:rPr>
      </w:pPr>
      <w:r w:rsidRPr="00892C3A">
        <w:rPr>
          <w:rFonts w:ascii="Times New Roman" w:eastAsia="Calibri" w:hAnsi="Times New Roman" w:cs="Times New Roman"/>
          <w:iCs/>
          <w:sz w:val="24"/>
          <w:szCs w:val="32"/>
          <w:lang w:eastAsia="ru-RU"/>
        </w:rPr>
        <w:t>Приказом МОУ «</w:t>
      </w:r>
      <w:proofErr w:type="spellStart"/>
      <w:r w:rsidRPr="00892C3A">
        <w:rPr>
          <w:rFonts w:ascii="Times New Roman" w:eastAsia="Calibri" w:hAnsi="Times New Roman" w:cs="Times New Roman"/>
          <w:iCs/>
          <w:sz w:val="24"/>
          <w:szCs w:val="32"/>
          <w:lang w:eastAsia="ru-RU"/>
        </w:rPr>
        <w:t>Шумиловская</w:t>
      </w:r>
      <w:proofErr w:type="spellEnd"/>
      <w:r w:rsidRPr="00892C3A">
        <w:rPr>
          <w:rFonts w:ascii="Times New Roman" w:eastAsia="Calibri" w:hAnsi="Times New Roman" w:cs="Times New Roman"/>
          <w:iCs/>
          <w:sz w:val="24"/>
          <w:szCs w:val="32"/>
          <w:lang w:eastAsia="ru-RU"/>
        </w:rPr>
        <w:t xml:space="preserve"> СОШ»</w:t>
      </w:r>
    </w:p>
    <w:p w:rsidR="00892C3A" w:rsidRPr="00892C3A" w:rsidRDefault="00010651" w:rsidP="00892C3A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32"/>
          <w:lang w:eastAsia="ru-RU"/>
        </w:rPr>
        <w:t>от 18 января 2022г №15-р</w:t>
      </w:r>
    </w:p>
    <w:p w:rsidR="00892C3A" w:rsidRPr="00892C3A" w:rsidRDefault="00892C3A" w:rsidP="00892C3A">
      <w:pPr>
        <w:spacing w:after="0" w:line="240" w:lineRule="auto"/>
        <w:rPr>
          <w:rFonts w:ascii="Times New Roman" w:eastAsia="Calibri" w:hAnsi="Times New Roman" w:cs="Times New Roman"/>
          <w:iCs/>
          <w:highlight w:val="yellow"/>
          <w:lang w:eastAsia="ru-RU"/>
        </w:rPr>
      </w:pPr>
      <w:r w:rsidRPr="00892C3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892C3A" w:rsidRPr="00892C3A" w:rsidRDefault="00892C3A" w:rsidP="00892C3A">
      <w:pPr>
        <w:tabs>
          <w:tab w:val="left" w:pos="15333"/>
        </w:tabs>
        <w:spacing w:after="150" w:line="255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2C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Дорожная карта мероприятий по обеспечению </w:t>
      </w:r>
      <w:r w:rsidR="000106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введения обновленных ФГОС</w:t>
      </w:r>
      <w:bookmarkStart w:id="0" w:name="_GoBack"/>
      <w:bookmarkEnd w:id="0"/>
      <w:r w:rsidRPr="00892C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НОО, ФГОС ООО на 2021–2027 годы</w:t>
      </w:r>
    </w:p>
    <w:tbl>
      <w:tblPr>
        <w:tblW w:w="5363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8"/>
        <w:gridCol w:w="4660"/>
        <w:gridCol w:w="1951"/>
        <w:gridCol w:w="8086"/>
        <w:gridCol w:w="26"/>
      </w:tblGrid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92C3A" w:rsidRPr="00892C3A" w:rsidTr="00892C3A">
        <w:trPr>
          <w:jc w:val="center"/>
        </w:trPr>
        <w:tc>
          <w:tcPr>
            <w:tcW w:w="15611" w:type="dxa"/>
            <w:gridSpan w:val="5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соответс</w:t>
            </w:r>
            <w:r w:rsidR="0001065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вие с графиком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Май –июнь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с 1 сентября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май 2022 года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Модели сетевого взаимодействия</w:t>
            </w:r>
          </w:p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2022–2027 </w:t>
            </w:r>
          </w:p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892C3A" w:rsidRPr="00892C3A" w:rsidTr="00892C3A">
        <w:trPr>
          <w:jc w:val="center"/>
        </w:trPr>
        <w:tc>
          <w:tcPr>
            <w:tcW w:w="15611" w:type="dxa"/>
            <w:gridSpan w:val="5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программы формирования УУД, в соответствии с требованиями новых ФГОС НОО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мая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</w:t>
            </w:r>
            <w:r w:rsidRPr="00892C3A">
              <w:rPr>
                <w:rFonts w:ascii="Times New Roman" w:hAnsi="Times New Roman" w:cs="Times New Roman"/>
                <w:lang w:eastAsia="ru-RU"/>
              </w:rPr>
              <w:t>, программы коррекционной работы,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требованиями новых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1 мая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892C3A">
              <w:rPr>
                <w:rFonts w:ascii="Times New Roman" w:hAnsi="Times New Roman" w:cs="Times New Roman"/>
                <w:lang w:eastAsia="ru-RU"/>
              </w:rPr>
              <w:t>программа коррекционной работы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 программы коррекционной </w:t>
            </w:r>
            <w:proofErr w:type="gram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педагогического совета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01 .</w:t>
            </w:r>
            <w:proofErr w:type="gramEnd"/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 программы коррекционной работы  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30 мая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30 мая 2023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 по новым ФГОС НОО и ООО на 2024/25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 мая 2024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план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30 мая 2025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30 мая 2026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 августа 2022 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31 августа 2023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31 августа 2024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31 августа 2025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31 августа 2026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 2022 года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образования: предметных, </w:t>
            </w:r>
            <w:proofErr w:type="spell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</w:tc>
      </w:tr>
      <w:tr w:rsidR="00892C3A" w:rsidRPr="00892C3A" w:rsidTr="00892C3A">
        <w:trPr>
          <w:jc w:val="center"/>
        </w:trPr>
        <w:tc>
          <w:tcPr>
            <w:tcW w:w="15611" w:type="dxa"/>
            <w:gridSpan w:val="5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1 сентября 2022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методических семинаров </w:t>
            </w:r>
            <w:proofErr w:type="spell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всего периода с 2022-2027 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892C3A" w:rsidRPr="00892C3A" w:rsidTr="00010651">
        <w:trPr>
          <w:gridAfter w:val="1"/>
          <w:wAfter w:w="26" w:type="dxa"/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086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новому</w:t>
            </w:r>
            <w:proofErr w:type="gramEnd"/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892C3A" w:rsidRPr="00892C3A" w:rsidTr="00892C3A">
        <w:trPr>
          <w:jc w:val="center"/>
        </w:trPr>
        <w:tc>
          <w:tcPr>
            <w:tcW w:w="15611" w:type="dxa"/>
            <w:gridSpan w:val="5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ежегодно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892C3A" w:rsidRPr="00892C3A" w:rsidTr="00892C3A">
        <w:trPr>
          <w:jc w:val="center"/>
        </w:trPr>
        <w:tc>
          <w:tcPr>
            <w:tcW w:w="15611" w:type="dxa"/>
            <w:gridSpan w:val="5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формирование мнения родителей о постепенном переходе на </w:t>
            </w: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новым ФГОС НОО и ФГОС ООО, представление результатов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Ежеквартально в течение всего </w:t>
            </w: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892C3A" w:rsidRPr="00892C3A" w:rsidRDefault="00892C3A" w:rsidP="00892C3A">
            <w:pPr>
              <w:tabs>
                <w:tab w:val="left" w:pos="15333"/>
              </w:tabs>
              <w:spacing w:after="15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Аналитические справки заместителей директора по УВР, ВР, педагога-психолога</w:t>
            </w:r>
          </w:p>
        </w:tc>
      </w:tr>
      <w:tr w:rsidR="00892C3A" w:rsidRPr="00892C3A" w:rsidTr="00892C3A">
        <w:trPr>
          <w:jc w:val="center"/>
        </w:trPr>
        <w:tc>
          <w:tcPr>
            <w:tcW w:w="888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4660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951" w:type="dxa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в течение всего периода с 2022-2027</w:t>
            </w:r>
          </w:p>
        </w:tc>
        <w:tc>
          <w:tcPr>
            <w:tcW w:w="8112" w:type="dxa"/>
            <w:gridSpan w:val="2"/>
            <w:shd w:val="clear" w:color="auto" w:fill="auto"/>
          </w:tcPr>
          <w:p w:rsidR="00892C3A" w:rsidRPr="00892C3A" w:rsidRDefault="00892C3A" w:rsidP="00892C3A">
            <w:pPr>
              <w:tabs>
                <w:tab w:val="left" w:pos="15333"/>
              </w:tabs>
              <w:spacing w:after="0" w:line="25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3613D7" w:rsidRDefault="003613D7" w:rsidP="00892C3A">
      <w:pPr>
        <w:ind w:left="-426"/>
      </w:pPr>
    </w:p>
    <w:sectPr w:rsidR="003613D7" w:rsidSect="00892C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4"/>
    <w:rsid w:val="00010651"/>
    <w:rsid w:val="003613D7"/>
    <w:rsid w:val="007D3D84"/>
    <w:rsid w:val="008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49E6-523D-483B-8B57-77FBD076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2296</Words>
  <Characters>13091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3</cp:revision>
  <dcterms:created xsi:type="dcterms:W3CDTF">2022-04-15T13:57:00Z</dcterms:created>
  <dcterms:modified xsi:type="dcterms:W3CDTF">2022-04-15T14:19:00Z</dcterms:modified>
</cp:coreProperties>
</file>